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09B0E" w14:textId="77777777" w:rsidR="00B47E66" w:rsidRDefault="000F7668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b/>
          <w:bCs/>
          <w:sz w:val="36"/>
          <w:szCs w:val="36"/>
        </w:rPr>
        <w:t xml:space="preserve">Zjednodušte si vaření pomocí </w:t>
      </w:r>
      <w:proofErr w:type="spellStart"/>
      <w:r>
        <w:rPr>
          <w:b/>
          <w:bCs/>
          <w:sz w:val="36"/>
          <w:szCs w:val="36"/>
        </w:rPr>
        <w:t>multicookeru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Sage</w:t>
      </w:r>
      <w:proofErr w:type="spellEnd"/>
    </w:p>
    <w:p w14:paraId="53E935B6" w14:textId="3958485F" w:rsidR="00B47E66" w:rsidRDefault="000F7668" w:rsidP="00C018FA">
      <w:p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Jogurtovač, </w:t>
      </w:r>
      <w:proofErr w:type="spellStart"/>
      <w:r>
        <w:rPr>
          <w:rFonts w:cstheme="minorHAnsi"/>
          <w:b/>
          <w:bCs/>
        </w:rPr>
        <w:t>sous</w:t>
      </w:r>
      <w:proofErr w:type="spellEnd"/>
      <w:r>
        <w:rPr>
          <w:rFonts w:cstheme="minorHAnsi"/>
          <w:b/>
          <w:bCs/>
        </w:rPr>
        <w:t xml:space="preserve">-vide přístroj a </w:t>
      </w:r>
      <w:proofErr w:type="spellStart"/>
      <w:r>
        <w:rPr>
          <w:rFonts w:cstheme="minorHAnsi"/>
          <w:b/>
          <w:bCs/>
        </w:rPr>
        <w:t>rýžovar</w:t>
      </w:r>
      <w:proofErr w:type="spellEnd"/>
      <w:r>
        <w:rPr>
          <w:rFonts w:cstheme="minorHAnsi"/>
          <w:b/>
          <w:bCs/>
        </w:rPr>
        <w:t>, tlakový hrnec pro přípravu tuhého masa, pomalý hrnec pro dlouho tažený vývar nebo parní hrnec. Představte si, že byste měli tyto jednotlivé spotřebiče ve vaší kuchyni. To</w:t>
      </w:r>
      <w:r w:rsidR="00FB7C6D">
        <w:rPr>
          <w:rFonts w:cstheme="minorHAnsi"/>
          <w:b/>
          <w:bCs/>
        </w:rPr>
        <w:t xml:space="preserve"> aby byla nafukovací, že ano? </w:t>
      </w:r>
      <w:r>
        <w:rPr>
          <w:rFonts w:cstheme="minorHAnsi"/>
          <w:b/>
          <w:bCs/>
        </w:rPr>
        <w:t xml:space="preserve">Bez těchto správných pomocníků ale své oblíbené pokrmy připravíte horko těžko. Značka </w:t>
      </w:r>
      <w:proofErr w:type="spellStart"/>
      <w:r>
        <w:rPr>
          <w:rFonts w:cstheme="minorHAnsi"/>
          <w:b/>
          <w:bCs/>
        </w:rPr>
        <w:t>Sage</w:t>
      </w:r>
      <w:proofErr w:type="spellEnd"/>
      <w:r>
        <w:rPr>
          <w:rFonts w:cstheme="minorHAnsi"/>
          <w:b/>
          <w:bCs/>
        </w:rPr>
        <w:t xml:space="preserve"> však spojila několik spotřebičů do jednoho. S plně automatickým </w:t>
      </w:r>
      <w:proofErr w:type="spellStart"/>
      <w:r>
        <w:rPr>
          <w:rFonts w:cstheme="minorHAnsi"/>
          <w:b/>
          <w:bCs/>
        </w:rPr>
        <w:t>multicookerem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Sage</w:t>
      </w:r>
      <w:proofErr w:type="spellEnd"/>
      <w:r>
        <w:rPr>
          <w:rFonts w:cstheme="minorHAnsi"/>
          <w:b/>
          <w:bCs/>
        </w:rPr>
        <w:t xml:space="preserve"> SRP 680 ušetříte nejenom spoustu místa, ale především času.</w:t>
      </w:r>
    </w:p>
    <w:p w14:paraId="34BE67DA" w14:textId="77777777" w:rsidR="00B47E66" w:rsidRDefault="000F7668" w:rsidP="00C018FA">
      <w:p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Od vývaru až po </w:t>
      </w:r>
      <w:proofErr w:type="spellStart"/>
      <w:r>
        <w:rPr>
          <w:rFonts w:cstheme="minorHAnsi"/>
          <w:b/>
          <w:bCs/>
        </w:rPr>
        <w:t>sous</w:t>
      </w:r>
      <w:proofErr w:type="spellEnd"/>
      <w:r>
        <w:rPr>
          <w:rFonts w:cstheme="minorHAnsi"/>
          <w:b/>
          <w:bCs/>
        </w:rPr>
        <w:t>-vide</w:t>
      </w:r>
    </w:p>
    <w:p w14:paraId="07A2DCC8" w14:textId="633C3E11" w:rsidR="00B47E66" w:rsidRDefault="000F7668" w:rsidP="00C018FA">
      <w:pPr>
        <w:spacing w:line="240" w:lineRule="auto"/>
        <w:jc w:val="both"/>
        <w:rPr>
          <w:rFonts w:cstheme="minorHAnsi"/>
          <w:color w:val="222222"/>
        </w:rPr>
      </w:pPr>
      <w:r>
        <w:rPr>
          <w:rFonts w:cstheme="minorHAnsi"/>
        </w:rPr>
        <w:t xml:space="preserve">Tlakový hrnec </w:t>
      </w:r>
      <w:proofErr w:type="spellStart"/>
      <w:r>
        <w:rPr>
          <w:rFonts w:cstheme="minorHAnsi"/>
        </w:rPr>
        <w:t>Sage</w:t>
      </w:r>
      <w:proofErr w:type="spellEnd"/>
      <w:r>
        <w:rPr>
          <w:rFonts w:cstheme="minorHAnsi"/>
        </w:rPr>
        <w:t xml:space="preserve"> SRP 680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představuje novou generaci plně automatického </w:t>
      </w:r>
      <w:proofErr w:type="spellStart"/>
      <w:r>
        <w:rPr>
          <w:rFonts w:cstheme="minorHAnsi"/>
        </w:rPr>
        <w:t>multicookeru</w:t>
      </w:r>
      <w:proofErr w:type="spellEnd"/>
      <w:r>
        <w:rPr>
          <w:rFonts w:cstheme="minorHAnsi"/>
        </w:rPr>
        <w:t xml:space="preserve">, který spojuje funkce klasického tlakového vaření a pomalého vaření. Nabízí celkem dvanáct přednastavených programů. Od polévky, vývaru, masa, dušení, vaření v páře, restování  přes přípravu luštěnin, rýže, rizota  jogurtu po redukování a </w:t>
      </w:r>
      <w:proofErr w:type="spellStart"/>
      <w:r>
        <w:rPr>
          <w:rFonts w:cstheme="minorHAnsi"/>
        </w:rPr>
        <w:t>sous</w:t>
      </w:r>
      <w:proofErr w:type="spellEnd"/>
      <w:r>
        <w:rPr>
          <w:rFonts w:cstheme="minorHAnsi"/>
        </w:rPr>
        <w:t xml:space="preserve">-vide. Ať už zvolíte jakýkoli program, jednoduše ho nastavíte na velkém přehledném ovládacím panelu s displejem. Samozřejmě si vše můžete zvolit i manuálně sami. U jednotlivých programů však máte jistotu, že hrnec automaticky přizpůsobí </w:t>
      </w:r>
      <w:r>
        <w:rPr>
          <w:rFonts w:cstheme="minorHAnsi"/>
          <w:color w:val="222222"/>
        </w:rPr>
        <w:t xml:space="preserve">čas, teplotu a tlak danému pokrmu a během celého procesu vše ohlídá prostřednictvím duálních snímačů. </w:t>
      </w:r>
    </w:p>
    <w:p w14:paraId="0DFC9C2E" w14:textId="77777777" w:rsidR="00B47E66" w:rsidRDefault="000F7668" w:rsidP="00C018FA">
      <w:pPr>
        <w:spacing w:line="240" w:lineRule="auto"/>
        <w:jc w:val="both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Přesně na čas a skoro bez práce</w:t>
      </w:r>
    </w:p>
    <w:p w14:paraId="2F005B0B" w14:textId="27BF6D6F" w:rsidR="00B47E66" w:rsidRDefault="000F7668" w:rsidP="00C018FA">
      <w:pPr>
        <w:spacing w:line="240" w:lineRule="auto"/>
        <w:jc w:val="both"/>
        <w:rPr>
          <w:rFonts w:eastAsia="Calibri" w:cstheme="minorHAnsi"/>
          <w:color w:val="222222"/>
        </w:rPr>
      </w:pPr>
      <w:r>
        <w:rPr>
          <w:rFonts w:cstheme="minorHAnsi"/>
          <w:color w:val="222222"/>
        </w:rPr>
        <w:t xml:space="preserve">Ať už máte práci, ve které trávíte spoustu času, nebo velkou rodinu, jíž chcete věnovat co nejvíce času, v nádobě o kapacitě šest litrů si můžete připravit jídlo do zásoby nebo i oběd pro více osob. Můžete zvolit rychlé vaření v tlakovém hrnci, nebo to pomalé. </w:t>
      </w:r>
      <w:r>
        <w:rPr>
          <w:rFonts w:eastAsia="Calibri" w:cstheme="minorHAnsi"/>
          <w:color w:val="222222"/>
        </w:rPr>
        <w:t>Další vychytávkou</w:t>
      </w:r>
      <w:r>
        <w:rPr>
          <w:rFonts w:cstheme="minorHAnsi"/>
          <w:color w:val="222222"/>
        </w:rPr>
        <w:t xml:space="preserve">, kterou </w:t>
      </w:r>
      <w:proofErr w:type="spellStart"/>
      <w:r>
        <w:rPr>
          <w:rFonts w:cstheme="minorHAnsi"/>
          <w:color w:val="222222"/>
        </w:rPr>
        <w:t>multicooker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Sage</w:t>
      </w:r>
      <w:proofErr w:type="spellEnd"/>
      <w:r>
        <w:rPr>
          <w:rFonts w:cstheme="minorHAnsi"/>
          <w:color w:val="222222"/>
        </w:rPr>
        <w:t xml:space="preserve"> SRP 680 disponuje,</w:t>
      </w:r>
      <w:r>
        <w:rPr>
          <w:rFonts w:eastAsia="Calibri" w:cstheme="minorHAnsi"/>
          <w:color w:val="222222"/>
        </w:rPr>
        <w:t xml:space="preserve"> j</w:t>
      </w:r>
      <w:r>
        <w:rPr>
          <w:rFonts w:cstheme="minorHAnsi"/>
          <w:color w:val="222222"/>
        </w:rPr>
        <w:t>sou</w:t>
      </w:r>
      <w:r>
        <w:rPr>
          <w:rFonts w:eastAsia="Calibri" w:cstheme="minorHAnsi"/>
          <w:color w:val="222222"/>
        </w:rPr>
        <w:t xml:space="preserve"> programovatelné načasování</w:t>
      </w:r>
      <w:r>
        <w:rPr>
          <w:rFonts w:cstheme="minorHAnsi"/>
          <w:color w:val="222222"/>
        </w:rPr>
        <w:t xml:space="preserve"> a automatické udržení teploty. Stačí, když večer vložíte ingredience do hrnce a dopoledne máte připravený základ na oběd, a to vše v podstatě bez práce. S tímto kuchyňským pomocníkem vám na rozdíl od klasického tlakového hrnce odpadá i starost s odpouštěním páry. </w:t>
      </w:r>
      <w:proofErr w:type="spellStart"/>
      <w:r>
        <w:rPr>
          <w:rFonts w:cstheme="minorHAnsi"/>
          <w:color w:val="222222"/>
        </w:rPr>
        <w:t>Multicooker</w:t>
      </w:r>
      <w:proofErr w:type="spellEnd"/>
      <w:r>
        <w:rPr>
          <w:rFonts w:cstheme="minorHAnsi"/>
          <w:color w:val="222222"/>
        </w:rPr>
        <w:t xml:space="preserve"> ji odpouští pro větší bezpečnost automaticky.  </w:t>
      </w:r>
    </w:p>
    <w:p w14:paraId="3BB16FAA" w14:textId="77777777" w:rsidR="00B47E66" w:rsidRDefault="000F7668" w:rsidP="00C018FA">
      <w:pPr>
        <w:pStyle w:val="Normlnweb"/>
        <w:shd w:val="clear" w:color="auto" w:fill="FFFFFF"/>
        <w:spacing w:before="280" w:after="280"/>
        <w:jc w:val="both"/>
        <w:rPr>
          <w:rFonts w:asciiTheme="minorHAnsi" w:eastAsia="Calibri" w:hAnsiTheme="minorHAnsi" w:cstheme="minorHAnsi"/>
          <w:b/>
          <w:bCs/>
          <w:color w:val="222222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222222"/>
          <w:sz w:val="22"/>
          <w:szCs w:val="22"/>
          <w:lang w:eastAsia="en-US"/>
        </w:rPr>
        <w:t>Z jednoho hrnce</w:t>
      </w:r>
    </w:p>
    <w:p w14:paraId="2115AF37" w14:textId="19260E42" w:rsidR="00B47E66" w:rsidRDefault="000F7668" w:rsidP="00C018FA">
      <w:pPr>
        <w:pStyle w:val="Normlnweb"/>
        <w:shd w:val="clear" w:color="auto" w:fill="FFFFFF"/>
        <w:spacing w:before="280" w:after="280"/>
        <w:jc w:val="both"/>
        <w:rPr>
          <w:rFonts w:asciiTheme="minorHAnsi" w:eastAsia="Calibri" w:hAnsiTheme="minorHAnsi" w:cstheme="minorHAnsi"/>
          <w:color w:val="222222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222222"/>
          <w:sz w:val="22"/>
          <w:szCs w:val="22"/>
          <w:lang w:eastAsia="en-US"/>
        </w:rPr>
        <w:t xml:space="preserve">V </w:t>
      </w:r>
      <w:proofErr w:type="spellStart"/>
      <w:r>
        <w:rPr>
          <w:rFonts w:asciiTheme="minorHAnsi" w:eastAsia="Calibri" w:hAnsiTheme="minorHAnsi" w:cstheme="minorHAnsi"/>
          <w:color w:val="222222"/>
          <w:sz w:val="22"/>
          <w:szCs w:val="22"/>
          <w:lang w:eastAsia="en-US"/>
        </w:rPr>
        <w:t>multicookeru</w:t>
      </w:r>
      <w:proofErr w:type="spellEnd"/>
      <w:r>
        <w:rPr>
          <w:rFonts w:asciiTheme="minorHAnsi" w:eastAsia="Calibri" w:hAnsiTheme="minorHAnsi" w:cstheme="minorHAnsi"/>
          <w:color w:val="222222"/>
          <w:sz w:val="22"/>
          <w:szCs w:val="22"/>
          <w:lang w:eastAsia="en-US"/>
        </w:rPr>
        <w:t xml:space="preserve"> si dokonce můžete uvařit i pokrmy, jejichž příprava se vám doposud zdála složitá. Dlouho tažený vývar přichystáte, aniž musíte odebírat pěnu, která při jeho vaření na sporáku vzniká. Luštěniny, jako jsou například fazole, připravíte v tlakovém hrnci za půl hodiny, aniž je musíte den předem nechat ve vodě. Uvařit můžete také třeba italské rizoto, indický </w:t>
      </w:r>
      <w:proofErr w:type="spellStart"/>
      <w:r>
        <w:rPr>
          <w:rFonts w:asciiTheme="minorHAnsi" w:eastAsia="Calibri" w:hAnsiTheme="minorHAnsi" w:cstheme="minorHAnsi"/>
          <w:color w:val="222222"/>
          <w:sz w:val="22"/>
          <w:szCs w:val="22"/>
          <w:lang w:eastAsia="en-US"/>
        </w:rPr>
        <w:t>tajine</w:t>
      </w:r>
      <w:proofErr w:type="spellEnd"/>
      <w:r>
        <w:rPr>
          <w:rFonts w:asciiTheme="minorHAnsi" w:eastAsia="Calibri" w:hAnsiTheme="minorHAnsi" w:cstheme="minorHAnsi"/>
          <w:color w:val="222222"/>
          <w:sz w:val="22"/>
          <w:szCs w:val="22"/>
          <w:lang w:eastAsia="en-US"/>
        </w:rPr>
        <w:t xml:space="preserve"> nebo francouzské hovězí po </w:t>
      </w:r>
      <w:proofErr w:type="spellStart"/>
      <w:r>
        <w:rPr>
          <w:rFonts w:asciiTheme="minorHAnsi" w:eastAsia="Calibri" w:hAnsiTheme="minorHAnsi" w:cstheme="minorHAnsi"/>
          <w:color w:val="222222"/>
          <w:sz w:val="22"/>
          <w:szCs w:val="22"/>
          <w:lang w:eastAsia="en-US"/>
        </w:rPr>
        <w:t>burgundsku</w:t>
      </w:r>
      <w:proofErr w:type="spellEnd"/>
      <w:r>
        <w:rPr>
          <w:rFonts w:asciiTheme="minorHAnsi" w:eastAsia="Calibri" w:hAnsiTheme="minorHAnsi" w:cstheme="minorHAnsi"/>
          <w:color w:val="222222"/>
          <w:sz w:val="22"/>
          <w:szCs w:val="22"/>
          <w:lang w:eastAsia="en-US"/>
        </w:rPr>
        <w:t xml:space="preserve">. Jelikož vše připravujete v jednom hrnci, neušpiníte spoustu nádobí. Navíc ušetříte za elektřinu. Maso bude vždy šťavnaté a měkké, vývar poctivý a silný, a jídlo vydrží dlouho teplé. </w:t>
      </w:r>
    </w:p>
    <w:p w14:paraId="57EF9E61" w14:textId="77777777" w:rsidR="00B47E66" w:rsidRDefault="000F7668">
      <w:pPr>
        <w:jc w:val="both"/>
        <w:rPr>
          <w:rFonts w:eastAsia="Times New Roman" w:cstheme="minorHAnsi"/>
          <w:sz w:val="18"/>
          <w:szCs w:val="18"/>
          <w:lang w:eastAsia="cs-CZ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O značce </w:t>
      </w:r>
      <w:proofErr w:type="spellStart"/>
      <w:r>
        <w:rPr>
          <w:rFonts w:eastAsia="Times New Roman" w:cstheme="minorHAnsi"/>
          <w:b/>
          <w:bCs/>
          <w:sz w:val="18"/>
          <w:szCs w:val="18"/>
        </w:rPr>
        <w:t>Sage</w:t>
      </w:r>
      <w:proofErr w:type="spellEnd"/>
      <w:r>
        <w:rPr>
          <w:rFonts w:eastAsia="Times New Roman" w:cstheme="minorHAnsi"/>
          <w:b/>
          <w:bCs/>
          <w:sz w:val="18"/>
          <w:szCs w:val="18"/>
        </w:rPr>
        <w:t xml:space="preserve">: </w:t>
      </w:r>
    </w:p>
    <w:p w14:paraId="1E9BE16E" w14:textId="1B4BCE11" w:rsidR="00B47E66" w:rsidRDefault="000F7668">
      <w:pPr>
        <w:jc w:val="both"/>
        <w:rPr>
          <w:rFonts w:eastAsia="Times New Roman" w:cstheme="minorHAnsi"/>
          <w:sz w:val="18"/>
          <w:szCs w:val="18"/>
          <w:lang w:eastAsia="ar-SA"/>
        </w:rPr>
      </w:pPr>
      <w:proofErr w:type="spellStart"/>
      <w:r>
        <w:rPr>
          <w:rFonts w:eastAsia="Times New Roman" w:cstheme="minorHAnsi"/>
          <w:sz w:val="18"/>
          <w:szCs w:val="18"/>
        </w:rPr>
        <w:t>Sage</w:t>
      </w:r>
      <w:proofErr w:type="spellEnd"/>
      <w:r>
        <w:rPr>
          <w:rFonts w:eastAsia="Times New Roman" w:cstheme="minorHAnsi"/>
          <w:sz w:val="18"/>
          <w:szCs w:val="18"/>
        </w:rPr>
        <w:t xml:space="preserve"> je evropskou značkou společnosti </w:t>
      </w:r>
      <w:proofErr w:type="spellStart"/>
      <w:r>
        <w:rPr>
          <w:rFonts w:eastAsia="Times New Roman" w:cstheme="minorHAnsi"/>
          <w:sz w:val="18"/>
          <w:szCs w:val="18"/>
        </w:rPr>
        <w:t>Breville</w:t>
      </w:r>
      <w:proofErr w:type="spellEnd"/>
      <w:r>
        <w:rPr>
          <w:rFonts w:eastAsia="Times New Roman" w:cstheme="minorHAnsi"/>
          <w:sz w:val="18"/>
          <w:szCs w:val="18"/>
        </w:rPr>
        <w:t xml:space="preserve">, jejíž produkty se prodávají ve více než 50 zemích světa. Australská </w:t>
      </w:r>
      <w:proofErr w:type="spellStart"/>
      <w:r>
        <w:rPr>
          <w:rFonts w:eastAsia="Times New Roman" w:cstheme="minorHAnsi"/>
          <w:sz w:val="18"/>
          <w:szCs w:val="18"/>
        </w:rPr>
        <w:t>Breville</w:t>
      </w:r>
      <w:proofErr w:type="spellEnd"/>
      <w:r>
        <w:rPr>
          <w:rFonts w:eastAsia="Times New Roman" w:cstheme="minorHAnsi"/>
          <w:sz w:val="18"/>
          <w:szCs w:val="18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</w:rPr>
        <w:t>Groupe</w:t>
      </w:r>
      <w:proofErr w:type="spellEnd"/>
      <w:r>
        <w:rPr>
          <w:rFonts w:eastAsia="Times New Roman" w:cstheme="minorHAnsi"/>
          <w:sz w:val="18"/>
          <w:szCs w:val="18"/>
        </w:rPr>
        <w:t xml:space="preserve"> je celosvětově známá díky vlastnímu vývoji malých kuchyňských spotřebičů nejvyšší kvality, vyznačující se dlouhou životností a skvělým uživatelským komfortem. Historie </w:t>
      </w:r>
      <w:proofErr w:type="spellStart"/>
      <w:r>
        <w:rPr>
          <w:rFonts w:eastAsia="Times New Roman" w:cstheme="minorHAnsi"/>
          <w:sz w:val="18"/>
          <w:szCs w:val="18"/>
        </w:rPr>
        <w:t>Brevillu</w:t>
      </w:r>
      <w:proofErr w:type="spellEnd"/>
      <w:r>
        <w:rPr>
          <w:rFonts w:eastAsia="Times New Roman" w:cstheme="minorHAnsi"/>
          <w:sz w:val="18"/>
          <w:szCs w:val="18"/>
        </w:rPr>
        <w:t xml:space="preserve"> se začala psát v roce 1932 a této společnosti vděčíme například za tzv. sendvič-toaster, který vyvinula jako první výrobce na světě. Po jeho uvedení na trh v roce 1974 se jenom v Austrálii prodalo 400 000 kusů. </w:t>
      </w:r>
    </w:p>
    <w:p w14:paraId="5D240BE8" w14:textId="4BA72DB3" w:rsidR="00B47E66" w:rsidRDefault="000F7668">
      <w:pPr>
        <w:spacing w:after="0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Na český trh značka </w:t>
      </w:r>
      <w:proofErr w:type="spellStart"/>
      <w:r>
        <w:rPr>
          <w:rFonts w:eastAsia="Times New Roman" w:cstheme="minorHAnsi"/>
          <w:sz w:val="18"/>
          <w:szCs w:val="18"/>
        </w:rPr>
        <w:t>Sage</w:t>
      </w:r>
      <w:proofErr w:type="spellEnd"/>
      <w:r>
        <w:rPr>
          <w:rFonts w:eastAsia="Times New Roman" w:cstheme="minorHAnsi"/>
          <w:sz w:val="18"/>
          <w:szCs w:val="18"/>
        </w:rPr>
        <w:t xml:space="preserve"> vstoupila v roce 2018 a postupně na něj uvede produkty zaměřené na přípravu kávy – espressa, mlýnky, pěniče; grilování – grily, smoking </w:t>
      </w:r>
      <w:proofErr w:type="spellStart"/>
      <w:r>
        <w:rPr>
          <w:rFonts w:eastAsia="Times New Roman" w:cstheme="minorHAnsi"/>
          <w:sz w:val="18"/>
          <w:szCs w:val="18"/>
        </w:rPr>
        <w:t>gun</w:t>
      </w:r>
      <w:proofErr w:type="spellEnd"/>
      <w:r>
        <w:rPr>
          <w:rFonts w:eastAsia="Times New Roman" w:cstheme="minorHAnsi"/>
          <w:sz w:val="18"/>
          <w:szCs w:val="18"/>
        </w:rPr>
        <w:t xml:space="preserve">; </w:t>
      </w:r>
      <w:proofErr w:type="spellStart"/>
      <w:r>
        <w:rPr>
          <w:rFonts w:eastAsia="Times New Roman" w:cstheme="minorHAnsi"/>
          <w:sz w:val="18"/>
          <w:szCs w:val="18"/>
        </w:rPr>
        <w:t>odšťavňování</w:t>
      </w:r>
      <w:proofErr w:type="spellEnd"/>
      <w:r>
        <w:rPr>
          <w:rFonts w:eastAsia="Times New Roman" w:cstheme="minorHAnsi"/>
          <w:sz w:val="18"/>
          <w:szCs w:val="18"/>
        </w:rPr>
        <w:t xml:space="preserve"> – odšťavňovače, smoothie nebo přípravu potravin – roboty, mixéry, food procesory. </w:t>
      </w:r>
      <w:r>
        <w:rPr>
          <w:rFonts w:cstheme="minorHAnsi"/>
          <w:sz w:val="18"/>
          <w:szCs w:val="18"/>
        </w:rPr>
        <w:t xml:space="preserve">Díky vlastnímu návrhu a náročnému testování bude možné u všech spotřebičů rozšířit záruku na tři roky. </w:t>
      </w:r>
      <w:r>
        <w:rPr>
          <w:rFonts w:eastAsia="Times New Roman" w:cstheme="minorHAnsi"/>
          <w:sz w:val="18"/>
          <w:szCs w:val="18"/>
        </w:rPr>
        <w:t xml:space="preserve">Pro Českou republiku, Slovensko, Maďarsko a Polsko je značka </w:t>
      </w:r>
      <w:proofErr w:type="spellStart"/>
      <w:r>
        <w:rPr>
          <w:rFonts w:eastAsia="Times New Roman" w:cstheme="minorHAnsi"/>
          <w:sz w:val="18"/>
          <w:szCs w:val="18"/>
        </w:rPr>
        <w:t>Sage</w:t>
      </w:r>
      <w:proofErr w:type="spellEnd"/>
      <w:r>
        <w:rPr>
          <w:rFonts w:eastAsia="Times New Roman" w:cstheme="minorHAnsi"/>
          <w:sz w:val="18"/>
          <w:szCs w:val="18"/>
        </w:rPr>
        <w:t xml:space="preserve"> zastupována exkluzivně společností Fast ČR, patřící mezi největší regionální distributory domácích spotřebičů.</w:t>
      </w:r>
    </w:p>
    <w:p w14:paraId="4AE9A00B" w14:textId="77777777" w:rsidR="00B47E66" w:rsidRDefault="00B47E66">
      <w:pPr>
        <w:spacing w:after="0"/>
        <w:jc w:val="both"/>
        <w:rPr>
          <w:rFonts w:cstheme="minorHAnsi"/>
          <w:sz w:val="18"/>
          <w:szCs w:val="18"/>
        </w:rPr>
      </w:pPr>
    </w:p>
    <w:p w14:paraId="7FAD9AE3" w14:textId="77777777" w:rsidR="00B47E66" w:rsidRDefault="000F7668">
      <w:pPr>
        <w:spacing w:after="0"/>
        <w:jc w:val="both"/>
        <w:rPr>
          <w:rFonts w:eastAsia="Calibr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Pro další informace a novinky navštivte adresu </w:t>
      </w:r>
      <w:hyperlink r:id="rId6">
        <w:r>
          <w:rPr>
            <w:rStyle w:val="Internetovodkaz"/>
            <w:rFonts w:cstheme="minorHAnsi"/>
            <w:sz w:val="18"/>
            <w:szCs w:val="18"/>
          </w:rPr>
          <w:t>www.sagecz.cz</w:t>
        </w:r>
      </w:hyperlink>
      <w:r>
        <w:rPr>
          <w:rFonts w:cstheme="minorHAnsi"/>
          <w:sz w:val="18"/>
          <w:szCs w:val="18"/>
        </w:rPr>
        <w:t xml:space="preserve">.  </w:t>
      </w:r>
    </w:p>
    <w:p w14:paraId="421BEEF3" w14:textId="77777777" w:rsidR="00B47E66" w:rsidRDefault="00B47E66">
      <w:pPr>
        <w:spacing w:after="0"/>
        <w:jc w:val="both"/>
        <w:rPr>
          <w:rFonts w:eastAsia="Times New Roman" w:cstheme="minorHAnsi"/>
          <w:sz w:val="18"/>
          <w:szCs w:val="18"/>
        </w:rPr>
      </w:pPr>
    </w:p>
    <w:p w14:paraId="44AABD1D" w14:textId="77777777" w:rsidR="00B47E66" w:rsidRDefault="000F7668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Kontakt pro média:</w:t>
      </w:r>
    </w:p>
    <w:p w14:paraId="6525DD65" w14:textId="77777777" w:rsidR="00B47E66" w:rsidRDefault="000F7668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Hedvika Přibová</w:t>
      </w:r>
    </w:p>
    <w:p w14:paraId="78AB600D" w14:textId="77777777" w:rsidR="00B47E66" w:rsidRDefault="000F7668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PHOENIX COMMUNICATION</w:t>
      </w:r>
    </w:p>
    <w:p w14:paraId="6190D64C" w14:textId="77777777" w:rsidR="00B47E66" w:rsidRDefault="000F7668">
      <w:pPr>
        <w:spacing w:after="0"/>
        <w:rPr>
          <w:rFonts w:eastAsia="Times New Roman" w:cstheme="minorHAnsi"/>
          <w:sz w:val="18"/>
          <w:szCs w:val="18"/>
          <w:lang w:eastAsia="cs-CZ"/>
        </w:rPr>
      </w:pPr>
      <w:r>
        <w:rPr>
          <w:rFonts w:eastAsia="Times New Roman" w:cstheme="minorHAnsi"/>
          <w:sz w:val="18"/>
          <w:szCs w:val="18"/>
          <w:lang w:eastAsia="cs-CZ"/>
        </w:rPr>
        <w:t>140 00 | Praha 4 | Pod Vilami 785/22</w:t>
      </w:r>
    </w:p>
    <w:p w14:paraId="0C79F9F4" w14:textId="77777777" w:rsidR="00B47E66" w:rsidRDefault="006E7247">
      <w:pPr>
        <w:spacing w:after="0"/>
        <w:rPr>
          <w:rFonts w:cstheme="minorHAnsi"/>
          <w:sz w:val="18"/>
          <w:szCs w:val="18"/>
        </w:rPr>
      </w:pPr>
      <w:hyperlink r:id="rId7">
        <w:r w:rsidR="000F7668">
          <w:rPr>
            <w:rStyle w:val="Internetovodkaz"/>
            <w:rFonts w:cstheme="minorHAnsi"/>
            <w:sz w:val="18"/>
            <w:szCs w:val="18"/>
          </w:rPr>
          <w:t>hedvika@phoenixcom.cz</w:t>
        </w:r>
      </w:hyperlink>
      <w:r w:rsidR="000F7668">
        <w:rPr>
          <w:rStyle w:val="Internetovodkaz"/>
          <w:rFonts w:cstheme="minorHAnsi"/>
          <w:sz w:val="18"/>
          <w:szCs w:val="18"/>
        </w:rPr>
        <w:t xml:space="preserve"> </w:t>
      </w:r>
    </w:p>
    <w:p w14:paraId="3E76BF09" w14:textId="77777777" w:rsidR="00B47E66" w:rsidRDefault="000F7668">
      <w:pPr>
        <w:spacing w:after="0"/>
        <w:rPr>
          <w:rFonts w:cstheme="minorHAnsi"/>
        </w:rPr>
      </w:pPr>
      <w:r>
        <w:rPr>
          <w:rFonts w:cstheme="minorHAnsi"/>
          <w:sz w:val="18"/>
          <w:szCs w:val="18"/>
        </w:rPr>
        <w:t>+420 774 273 821</w:t>
      </w:r>
    </w:p>
    <w:p w14:paraId="6C8B9B5A" w14:textId="77777777" w:rsidR="00B47E66" w:rsidRDefault="00B47E66">
      <w:pPr>
        <w:spacing w:after="0"/>
      </w:pPr>
    </w:p>
    <w:sectPr w:rsidR="00B47E66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F440C" w14:textId="77777777" w:rsidR="006E7247" w:rsidRDefault="006E7247">
      <w:pPr>
        <w:spacing w:after="0" w:line="240" w:lineRule="auto"/>
      </w:pPr>
      <w:r>
        <w:separator/>
      </w:r>
    </w:p>
  </w:endnote>
  <w:endnote w:type="continuationSeparator" w:id="0">
    <w:p w14:paraId="47D78FF6" w14:textId="77777777" w:rsidR="006E7247" w:rsidRDefault="006E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209AF" w14:textId="77777777" w:rsidR="006E7247" w:rsidRDefault="006E7247">
      <w:pPr>
        <w:spacing w:after="0" w:line="240" w:lineRule="auto"/>
      </w:pPr>
      <w:r>
        <w:separator/>
      </w:r>
    </w:p>
  </w:footnote>
  <w:footnote w:type="continuationSeparator" w:id="0">
    <w:p w14:paraId="06F7AD38" w14:textId="77777777" w:rsidR="006E7247" w:rsidRDefault="006E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600FF" w14:textId="77777777" w:rsidR="00B47E66" w:rsidRDefault="000F7668">
    <w:pPr>
      <w:pStyle w:val="Zhlav"/>
      <w:jc w:val="center"/>
    </w:pPr>
    <w:r>
      <w:rPr>
        <w:noProof/>
        <w:lang w:val="en-US"/>
      </w:rPr>
      <w:drawing>
        <wp:inline distT="0" distB="0" distL="0" distR="0" wp14:anchorId="6BAF5B87" wp14:editId="415749B9">
          <wp:extent cx="1383665" cy="70294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109A9" w14:textId="77777777" w:rsidR="00B47E66" w:rsidRDefault="00B47E66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E66"/>
    <w:rsid w:val="000F7668"/>
    <w:rsid w:val="003F7DCC"/>
    <w:rsid w:val="005E1BAD"/>
    <w:rsid w:val="00612CAF"/>
    <w:rsid w:val="006E7247"/>
    <w:rsid w:val="00B47E66"/>
    <w:rsid w:val="00C018FA"/>
    <w:rsid w:val="00F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2761B"/>
  <w15:docId w15:val="{29A18622-6AB9-4EC9-904D-98F6F2A4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BF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12245"/>
  </w:style>
  <w:style w:type="character" w:customStyle="1" w:styleId="ZpatChar">
    <w:name w:val="Zápatí Char"/>
    <w:basedOn w:val="Standardnpsmoodstavce"/>
    <w:link w:val="Zpat"/>
    <w:uiPriority w:val="99"/>
    <w:qFormat/>
    <w:rsid w:val="00012245"/>
  </w:style>
  <w:style w:type="character" w:customStyle="1" w:styleId="Internetovodkaz">
    <w:name w:val="Internetový odkaz"/>
    <w:basedOn w:val="Standardnpsmoodstavce"/>
    <w:uiPriority w:val="99"/>
    <w:unhideWhenUsed/>
    <w:rsid w:val="00831D19"/>
    <w:rPr>
      <w:color w:val="0563C1" w:themeColor="hyperlink"/>
      <w:u w:val="single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032D8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qFormat/>
    <w:rsid w:val="009E5F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8F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8FA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dvika@phoenix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gecz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3335</Characters>
  <Application>Microsoft Office Word</Application>
  <DocSecurity>0</DocSecurity>
  <Lines>52</Lines>
  <Paragraphs>21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 | PHOENIXCOM</dc:creator>
  <dc:description/>
  <cp:lastModifiedBy>Jakub Mašek - FAST ČR</cp:lastModifiedBy>
  <cp:revision>2</cp:revision>
  <dcterms:created xsi:type="dcterms:W3CDTF">2021-09-10T09:33:00Z</dcterms:created>
  <dcterms:modified xsi:type="dcterms:W3CDTF">2021-09-10T09:33:00Z</dcterms:modified>
  <dc:language>cs-CZ</dc:language>
</cp:coreProperties>
</file>